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3E" w:rsidRPr="007E2AF0" w:rsidRDefault="007E2AF0" w:rsidP="00AF2283">
      <w:pPr>
        <w:jc w:val="center"/>
        <w:rPr>
          <w:rStyle w:val="a6"/>
          <w:b w:val="0"/>
          <w:color w:val="1C1C1C"/>
        </w:rPr>
      </w:pPr>
      <w:r w:rsidRPr="007E2AF0">
        <w:rPr>
          <w:rStyle w:val="a6"/>
          <w:b w:val="0"/>
          <w:color w:val="1C1C1C"/>
        </w:rPr>
        <w:t>Учебные предметы, курсы, дисциплины (модули),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предусмотренные соответствующей образовательной</w:t>
      </w:r>
      <w:r w:rsidRPr="007E2AF0">
        <w:rPr>
          <w:b/>
          <w:bCs/>
          <w:color w:val="1C1C1C"/>
        </w:rPr>
        <w:br/>
      </w:r>
      <w:r w:rsidRPr="007E2AF0">
        <w:rPr>
          <w:rStyle w:val="a6"/>
          <w:b w:val="0"/>
          <w:color w:val="1C1C1C"/>
        </w:rPr>
        <w:t>программой</w:t>
      </w:r>
    </w:p>
    <w:p w:rsidR="00AF2283" w:rsidRDefault="00432627" w:rsidP="002B35C8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38.02.08</w:t>
      </w:r>
      <w:r w:rsidR="007E2AF0" w:rsidRPr="007E2AF0">
        <w:t xml:space="preserve"> </w:t>
      </w:r>
      <w:r>
        <w:rPr>
          <w:lang w:eastAsia="en-US"/>
        </w:rPr>
        <w:t>Торговое дело</w:t>
      </w:r>
    </w:p>
    <w:p w:rsidR="007E2AF0" w:rsidRPr="007E2AF0" w:rsidRDefault="007E2AF0" w:rsidP="00AF2283">
      <w:pPr>
        <w:jc w:val="center"/>
        <w:rPr>
          <w:b/>
        </w:rPr>
      </w:pPr>
      <w:r>
        <w:t>д</w:t>
      </w:r>
      <w:r w:rsidRPr="007E2AF0">
        <w:t xml:space="preserve">ля </w:t>
      </w:r>
      <w:proofErr w:type="gramStart"/>
      <w:r w:rsidRPr="007E2AF0">
        <w:t>обучающихся</w:t>
      </w:r>
      <w:proofErr w:type="gramEnd"/>
      <w:r w:rsidRPr="007E2AF0">
        <w:t xml:space="preserve"> 2024 года набора</w:t>
      </w:r>
    </w:p>
    <w:p w:rsidR="007E2AF0" w:rsidRDefault="007E2AF0" w:rsidP="00AF2283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B1589" w:rsidRPr="007E2AF0" w:rsidTr="007E2AF0">
        <w:tc>
          <w:tcPr>
            <w:tcW w:w="1384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ОУД.01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Русский язык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>ОУД.0 1.01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Литература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 </w:t>
            </w:r>
          </w:p>
        </w:tc>
        <w:tc>
          <w:tcPr>
            <w:tcW w:w="8187" w:type="dxa"/>
          </w:tcPr>
          <w:p w:rsidR="007E2AF0" w:rsidRPr="007E2AF0" w:rsidRDefault="007E2AF0" w:rsidP="00AF2283">
            <w:pPr>
              <w:rPr>
                <w:color w:val="000000"/>
              </w:rPr>
            </w:pPr>
            <w:r w:rsidRPr="007E2AF0">
              <w:rPr>
                <w:color w:val="000000"/>
              </w:rPr>
              <w:t xml:space="preserve">Иностранный язык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История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Обществознание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2.03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r>
              <w:t>География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Математика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3.02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Информатика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6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ОБЖ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Физика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5.02 </w:t>
            </w:r>
          </w:p>
        </w:tc>
        <w:tc>
          <w:tcPr>
            <w:tcW w:w="8187" w:type="dxa"/>
          </w:tcPr>
          <w:p w:rsidR="007E2AF0" w:rsidRPr="007E2AF0" w:rsidRDefault="00AF2283">
            <w:pPr>
              <w:rPr>
                <w:color w:val="000000"/>
              </w:rPr>
            </w:pPr>
            <w:r>
              <w:t>Химия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ОУД.0 5.03 </w:t>
            </w:r>
          </w:p>
        </w:tc>
        <w:tc>
          <w:tcPr>
            <w:tcW w:w="8187" w:type="dxa"/>
            <w:vAlign w:val="bottom"/>
          </w:tcPr>
          <w:p w:rsidR="007E2AF0" w:rsidRPr="007E2AF0" w:rsidRDefault="00AF2283">
            <w:pPr>
              <w:rPr>
                <w:color w:val="000000"/>
              </w:rPr>
            </w:pPr>
            <w:r>
              <w:t>Биология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AF2283" w:rsidP="00AF2283">
            <w:pPr>
              <w:rPr>
                <w:color w:val="000000"/>
              </w:rPr>
            </w:pPr>
            <w:r>
              <w:t xml:space="preserve">ОУД 06.01 </w:t>
            </w:r>
          </w:p>
        </w:tc>
        <w:tc>
          <w:tcPr>
            <w:tcW w:w="8187" w:type="dxa"/>
          </w:tcPr>
          <w:p w:rsidR="007E2AF0" w:rsidRPr="007E2AF0" w:rsidRDefault="00AF2283">
            <w:pPr>
              <w:jc w:val="both"/>
              <w:rPr>
                <w:color w:val="000000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СГЦ.01</w:t>
            </w:r>
            <w:r w:rsidR="00AF2283">
              <w:t xml:space="preserve"> </w:t>
            </w:r>
          </w:p>
        </w:tc>
        <w:tc>
          <w:tcPr>
            <w:tcW w:w="8187" w:type="dxa"/>
          </w:tcPr>
          <w:p w:rsidR="007E2AF0" w:rsidRPr="007E2AF0" w:rsidRDefault="00432627" w:rsidP="00750B6F">
            <w:pPr>
              <w:rPr>
                <w:color w:val="000000"/>
              </w:rPr>
            </w:pPr>
            <w:r>
              <w:t xml:space="preserve">История России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.02 </w:t>
            </w:r>
          </w:p>
        </w:tc>
        <w:tc>
          <w:tcPr>
            <w:tcW w:w="8187" w:type="dxa"/>
          </w:tcPr>
          <w:p w:rsidR="007E2AF0" w:rsidRPr="007E2AF0" w:rsidRDefault="00432627">
            <w:pPr>
              <w:rPr>
                <w:color w:val="000000"/>
              </w:rPr>
            </w:pPr>
            <w:r>
              <w:t>Иностранный язык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.03 </w:t>
            </w:r>
          </w:p>
        </w:tc>
        <w:tc>
          <w:tcPr>
            <w:tcW w:w="8187" w:type="dxa"/>
          </w:tcPr>
          <w:p w:rsidR="007E2AF0" w:rsidRPr="007E2AF0" w:rsidRDefault="00432627">
            <w:pPr>
              <w:rPr>
                <w:color w:val="000000"/>
              </w:rPr>
            </w:pPr>
            <w:r>
              <w:t>Безопасность жизнедеятельности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AF2283">
            <w:pPr>
              <w:rPr>
                <w:color w:val="000000"/>
              </w:rPr>
            </w:pPr>
            <w:r>
              <w:t>СГЦ</w:t>
            </w:r>
            <w:r w:rsidR="00AF2283">
              <w:t xml:space="preserve">.04 </w:t>
            </w:r>
          </w:p>
        </w:tc>
        <w:tc>
          <w:tcPr>
            <w:tcW w:w="8187" w:type="dxa"/>
          </w:tcPr>
          <w:p w:rsidR="007E2AF0" w:rsidRPr="007E2AF0" w:rsidRDefault="002B35C8">
            <w:pPr>
              <w:rPr>
                <w:color w:val="000000"/>
              </w:rPr>
            </w:pPr>
            <w:r>
              <w:t>Физическая культура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СГЦ</w:t>
            </w:r>
            <w:r w:rsidR="00AF2283">
              <w:t xml:space="preserve">.05 </w:t>
            </w:r>
          </w:p>
        </w:tc>
        <w:tc>
          <w:tcPr>
            <w:tcW w:w="8187" w:type="dxa"/>
          </w:tcPr>
          <w:p w:rsidR="007E2AF0" w:rsidRPr="007E2AF0" w:rsidRDefault="00432627" w:rsidP="002B35C8">
            <w:pPr>
              <w:rPr>
                <w:color w:val="000000"/>
              </w:rPr>
            </w:pPr>
            <w:r>
              <w:t>Основы финансовой грамотности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 xml:space="preserve">ОПЦ.01 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Экономика и основы анализа финансово-хозяйственной деятельности торговой организации </w:t>
            </w:r>
          </w:p>
        </w:tc>
      </w:tr>
      <w:tr w:rsidR="001B1589" w:rsidRPr="007E2AF0" w:rsidTr="001B1589">
        <w:trPr>
          <w:trHeight w:val="479"/>
        </w:trPr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02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>Прикладные компьютерные программы в профессиональной деятельности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03 </w:t>
            </w:r>
          </w:p>
        </w:tc>
        <w:tc>
          <w:tcPr>
            <w:tcW w:w="8187" w:type="dxa"/>
          </w:tcPr>
          <w:p w:rsidR="007E2AF0" w:rsidRPr="007E2AF0" w:rsidRDefault="00432627">
            <w:pPr>
              <w:rPr>
                <w:color w:val="000000"/>
              </w:rPr>
            </w:pPr>
            <w:r>
              <w:t>Эксплуатация торгово-технологического оборудования и охрана труда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04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Автоматизация торгово-технологических процессов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05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Основы предпринимательства </w:t>
            </w:r>
          </w:p>
        </w:tc>
      </w:tr>
      <w:tr w:rsidR="001B1589" w:rsidRPr="007E2AF0" w:rsidTr="007E2AF0">
        <w:tc>
          <w:tcPr>
            <w:tcW w:w="1384" w:type="dxa"/>
          </w:tcPr>
          <w:p w:rsidR="007E2AF0" w:rsidRPr="007E2AF0" w:rsidRDefault="00432627" w:rsidP="001B1589">
            <w:pPr>
              <w:rPr>
                <w:color w:val="000000"/>
              </w:rPr>
            </w:pPr>
            <w:r>
              <w:t>ОПЦ.</w:t>
            </w:r>
            <w:r w:rsidR="001B1589">
              <w:t xml:space="preserve">06 </w:t>
            </w:r>
          </w:p>
        </w:tc>
        <w:tc>
          <w:tcPr>
            <w:tcW w:w="8187" w:type="dxa"/>
          </w:tcPr>
          <w:p w:rsidR="007E2AF0" w:rsidRPr="007E2AF0" w:rsidRDefault="00432627" w:rsidP="00432627">
            <w:pPr>
              <w:rPr>
                <w:color w:val="000000"/>
              </w:rPr>
            </w:pPr>
            <w:r>
              <w:t xml:space="preserve">Правовое обеспечение профессиональной деятельности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1B1589" w:rsidP="001B1589">
            <w:r>
              <w:t xml:space="preserve">МДК.0 1.01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Организация торгово-сбытовой деятельности на внутреннем и внешнем рынке 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2B35C8" w:rsidP="00A01E35">
            <w:r>
              <w:t>МДК.0 1.02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Организация и осуществление продаж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1.03</w:t>
            </w:r>
            <w:r w:rsidR="001B1589">
              <w:t xml:space="preserve">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Организация и осуществление закупок для государственных, муниципальных и корпоративных нужд 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2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Технология проведения маркетинговых исследований 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2.02</w:t>
            </w:r>
          </w:p>
        </w:tc>
        <w:tc>
          <w:tcPr>
            <w:tcW w:w="8187" w:type="dxa"/>
          </w:tcPr>
          <w:p w:rsidR="00DA4671" w:rsidRDefault="00DA4671" w:rsidP="00DA4671">
            <w:r>
              <w:t>Ценообразование в торговой деятельности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>
            <w:r>
              <w:t>МДК.0 2.03</w:t>
            </w:r>
          </w:p>
        </w:tc>
        <w:tc>
          <w:tcPr>
            <w:tcW w:w="8187" w:type="dxa"/>
          </w:tcPr>
          <w:p w:rsidR="00DA4671" w:rsidRDefault="00DA4671" w:rsidP="00DA4671">
            <w:r>
              <w:t>Бизнес-планирование и финансовое моделирование предпринимательской единицы</w:t>
            </w:r>
          </w:p>
        </w:tc>
      </w:tr>
      <w:tr w:rsidR="001B1589" w:rsidRPr="007E2AF0" w:rsidTr="007E2AF0">
        <w:tc>
          <w:tcPr>
            <w:tcW w:w="1384" w:type="dxa"/>
          </w:tcPr>
          <w:p w:rsidR="001B1589" w:rsidRDefault="0047499B" w:rsidP="00A01E35">
            <w:r>
              <w:t>МДК.0 3</w:t>
            </w:r>
            <w:r w:rsidR="001B1589">
              <w:t xml:space="preserve">.01 </w:t>
            </w:r>
          </w:p>
        </w:tc>
        <w:tc>
          <w:tcPr>
            <w:tcW w:w="8187" w:type="dxa"/>
          </w:tcPr>
          <w:p w:rsidR="001B1589" w:rsidRDefault="00DA4671" w:rsidP="00DA4671">
            <w:r>
              <w:t xml:space="preserve">Технология продаж потребительских товаров и координация работы с клиентами 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 xml:space="preserve">                                        Вариативная часть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Основы социологии и политологии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Менеджмент (по отраслям)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Логистика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Аудит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Основы экономической теории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Учет на предприятиях малого бизнеса</w:t>
            </w:r>
          </w:p>
        </w:tc>
      </w:tr>
      <w:tr w:rsidR="00DA4671" w:rsidRPr="007E2AF0" w:rsidTr="007E2AF0">
        <w:tc>
          <w:tcPr>
            <w:tcW w:w="1384" w:type="dxa"/>
          </w:tcPr>
          <w:p w:rsidR="00DA4671" w:rsidRDefault="00DA4671" w:rsidP="00A01E35"/>
        </w:tc>
        <w:tc>
          <w:tcPr>
            <w:tcW w:w="8187" w:type="dxa"/>
          </w:tcPr>
          <w:p w:rsidR="00DA4671" w:rsidRDefault="00DA4671" w:rsidP="00DA4671">
            <w:r>
              <w:t>Ведение в специальность</w:t>
            </w:r>
          </w:p>
        </w:tc>
      </w:tr>
    </w:tbl>
    <w:p w:rsidR="007E2AF0" w:rsidRPr="007E2AF0" w:rsidRDefault="007E2AF0">
      <w:pPr>
        <w:jc w:val="center"/>
        <w:rPr>
          <w:b/>
          <w:sz w:val="28"/>
          <w:szCs w:val="28"/>
        </w:rPr>
      </w:pPr>
    </w:p>
    <w:sectPr w:rsidR="007E2AF0" w:rsidRPr="007E2AF0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2AF0"/>
    <w:rsid w:val="001B1589"/>
    <w:rsid w:val="00294799"/>
    <w:rsid w:val="002B35C8"/>
    <w:rsid w:val="00326C92"/>
    <w:rsid w:val="00432627"/>
    <w:rsid w:val="0047499B"/>
    <w:rsid w:val="0050794D"/>
    <w:rsid w:val="00675BA5"/>
    <w:rsid w:val="00750B6F"/>
    <w:rsid w:val="007E2AF0"/>
    <w:rsid w:val="008053E5"/>
    <w:rsid w:val="00831C3E"/>
    <w:rsid w:val="00956E19"/>
    <w:rsid w:val="00A01E35"/>
    <w:rsid w:val="00AF2283"/>
    <w:rsid w:val="00D24BEF"/>
    <w:rsid w:val="00D80D26"/>
    <w:rsid w:val="00DA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E2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E2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7</cp:revision>
  <dcterms:created xsi:type="dcterms:W3CDTF">2024-07-29T11:50:00Z</dcterms:created>
  <dcterms:modified xsi:type="dcterms:W3CDTF">2024-08-09T07:19:00Z</dcterms:modified>
</cp:coreProperties>
</file>